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802" w:rsidRPr="003B0916" w:rsidRDefault="00924802" w:rsidP="00924802">
      <w:pPr>
        <w:rPr>
          <w:rFonts w:ascii="Arial" w:hAnsi="Arial" w:cs="Arial"/>
          <w:sz w:val="20"/>
        </w:rPr>
      </w:pPr>
      <w:bookmarkStart w:id="0" w:name="_GoBack"/>
      <w:bookmarkEnd w:id="0"/>
      <w:proofErr w:type="gramStart"/>
      <w:r w:rsidRPr="003B0916">
        <w:rPr>
          <w:rFonts w:ascii="Arial" w:hAnsi="Arial" w:cs="Arial"/>
          <w:b/>
          <w:bCs/>
          <w:sz w:val="20"/>
        </w:rPr>
        <w:t>Supplementary Table X.</w:t>
      </w:r>
      <w:proofErr w:type="gramEnd"/>
      <w:r w:rsidRPr="003B0916">
        <w:rPr>
          <w:rFonts w:ascii="Arial" w:hAnsi="Arial" w:cs="Arial"/>
          <w:sz w:val="20"/>
        </w:rPr>
        <w:t xml:space="preserve">  Small molecule screening data</w:t>
      </w:r>
    </w:p>
    <w:p w:rsidR="00924802" w:rsidRDefault="00924802" w:rsidP="00924802"/>
    <w:tbl>
      <w:tblPr>
        <w:tblW w:w="0" w:type="auto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548"/>
        <w:gridCol w:w="3240"/>
        <w:gridCol w:w="3989"/>
      </w:tblGrid>
      <w:tr w:rsidR="00924802" w:rsidRPr="00924802" w:rsidTr="006C5DF0">
        <w:trPr>
          <w:trHeight w:val="259"/>
        </w:trPr>
        <w:tc>
          <w:tcPr>
            <w:tcW w:w="1548" w:type="dxa"/>
            <w:tcBorders>
              <w:top w:val="single" w:sz="12" w:space="0" w:color="0000FF"/>
              <w:bottom w:val="single" w:sz="8" w:space="0" w:color="0000FF"/>
            </w:tcBorders>
          </w:tcPr>
          <w:p w:rsidR="00924802" w:rsidRPr="00BD3C08" w:rsidRDefault="00924802" w:rsidP="00BD3C0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3C08">
              <w:rPr>
                <w:rFonts w:ascii="Arial" w:hAnsi="Arial" w:cs="Arial"/>
                <w:b/>
                <w:sz w:val="16"/>
                <w:szCs w:val="16"/>
              </w:rPr>
              <w:t>Category</w:t>
            </w:r>
          </w:p>
        </w:tc>
        <w:tc>
          <w:tcPr>
            <w:tcW w:w="3240" w:type="dxa"/>
            <w:tcBorders>
              <w:top w:val="single" w:sz="12" w:space="0" w:color="0000FF"/>
              <w:bottom w:val="single" w:sz="8" w:space="0" w:color="0000FF"/>
            </w:tcBorders>
          </w:tcPr>
          <w:p w:rsidR="00924802" w:rsidRPr="00BD3C08" w:rsidRDefault="00924802" w:rsidP="000A4A8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3C08">
              <w:rPr>
                <w:rFonts w:ascii="Arial" w:hAnsi="Arial" w:cs="Arial"/>
                <w:b/>
                <w:sz w:val="16"/>
                <w:szCs w:val="16"/>
              </w:rPr>
              <w:t>Parameter</w:t>
            </w:r>
          </w:p>
        </w:tc>
        <w:tc>
          <w:tcPr>
            <w:tcW w:w="3989" w:type="dxa"/>
            <w:tcBorders>
              <w:top w:val="single" w:sz="12" w:space="0" w:color="0000FF"/>
              <w:bottom w:val="single" w:sz="8" w:space="0" w:color="0000FF"/>
            </w:tcBorders>
          </w:tcPr>
          <w:p w:rsidR="00924802" w:rsidRPr="00BD3C08" w:rsidRDefault="00924802" w:rsidP="000A4A8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3C08">
              <w:rPr>
                <w:rFonts w:ascii="Arial" w:hAnsi="Arial" w:cs="Arial"/>
                <w:b/>
                <w:sz w:val="16"/>
                <w:szCs w:val="16"/>
              </w:rPr>
              <w:t>Description</w:t>
            </w:r>
          </w:p>
        </w:tc>
      </w:tr>
      <w:tr w:rsidR="00924802" w:rsidRPr="00924802" w:rsidTr="006C5DF0">
        <w:trPr>
          <w:trHeight w:val="259"/>
        </w:trPr>
        <w:tc>
          <w:tcPr>
            <w:tcW w:w="1548" w:type="dxa"/>
            <w:tcBorders>
              <w:top w:val="single" w:sz="8" w:space="0" w:color="0000FF"/>
            </w:tcBorders>
          </w:tcPr>
          <w:p w:rsidR="00924802" w:rsidRPr="00BD3C08" w:rsidRDefault="00924802" w:rsidP="00BD3C0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D3C08">
              <w:rPr>
                <w:rFonts w:ascii="Arial" w:hAnsi="Arial" w:cs="Arial"/>
                <w:bCs/>
                <w:sz w:val="16"/>
                <w:szCs w:val="16"/>
              </w:rPr>
              <w:t>Assay</w:t>
            </w:r>
          </w:p>
        </w:tc>
        <w:tc>
          <w:tcPr>
            <w:tcW w:w="3240" w:type="dxa"/>
            <w:tcBorders>
              <w:top w:val="single" w:sz="8" w:space="0" w:color="0000FF"/>
            </w:tcBorders>
          </w:tcPr>
          <w:p w:rsidR="00924802" w:rsidRPr="00BD3C08" w:rsidRDefault="00E840D9" w:rsidP="000A4A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Type of</w:t>
            </w:r>
            <w:r w:rsidR="00924802" w:rsidRPr="00BD3C08">
              <w:rPr>
                <w:rFonts w:ascii="Arial" w:hAnsi="Arial" w:cs="Arial"/>
                <w:sz w:val="16"/>
                <w:szCs w:val="16"/>
              </w:rPr>
              <w:t xml:space="preserve"> assay</w:t>
            </w:r>
          </w:p>
        </w:tc>
        <w:tc>
          <w:tcPr>
            <w:tcW w:w="3989" w:type="dxa"/>
            <w:tcBorders>
              <w:top w:val="single" w:sz="8" w:space="0" w:color="0000FF"/>
            </w:tcBorders>
          </w:tcPr>
          <w:p w:rsidR="00924802" w:rsidRPr="00BD3C08" w:rsidRDefault="00924802" w:rsidP="000A4A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6FC3" w:rsidRPr="00924802" w:rsidTr="00BD3C08">
        <w:trPr>
          <w:trHeight w:val="276"/>
        </w:trPr>
        <w:tc>
          <w:tcPr>
            <w:tcW w:w="1548" w:type="dxa"/>
          </w:tcPr>
          <w:p w:rsidR="00D56FC3" w:rsidRPr="00BD3C08" w:rsidRDefault="00D56FC3" w:rsidP="00BD3C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</w:tcPr>
          <w:p w:rsidR="00D56FC3" w:rsidRDefault="00870128" w:rsidP="000A4A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Target</w:t>
            </w:r>
          </w:p>
        </w:tc>
        <w:tc>
          <w:tcPr>
            <w:tcW w:w="3989" w:type="dxa"/>
          </w:tcPr>
          <w:p w:rsidR="00D56FC3" w:rsidRDefault="00D56FC3" w:rsidP="000A4A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4802" w:rsidRPr="00924802" w:rsidTr="00BD3C08">
        <w:trPr>
          <w:trHeight w:val="276"/>
        </w:trPr>
        <w:tc>
          <w:tcPr>
            <w:tcW w:w="1548" w:type="dxa"/>
          </w:tcPr>
          <w:p w:rsidR="00924802" w:rsidRPr="00BD3C08" w:rsidRDefault="00924802" w:rsidP="00BD3C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</w:tcPr>
          <w:p w:rsidR="00924802" w:rsidRPr="00BD3C08" w:rsidRDefault="00B05E81" w:rsidP="000A4A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Primary measurement</w:t>
            </w:r>
          </w:p>
        </w:tc>
        <w:tc>
          <w:tcPr>
            <w:tcW w:w="3989" w:type="dxa"/>
          </w:tcPr>
          <w:p w:rsidR="00924802" w:rsidRPr="00BD3C08" w:rsidRDefault="00924802" w:rsidP="000A4A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4802" w:rsidRPr="00924802" w:rsidTr="00BD3C08">
        <w:trPr>
          <w:trHeight w:val="276"/>
        </w:trPr>
        <w:tc>
          <w:tcPr>
            <w:tcW w:w="1548" w:type="dxa"/>
          </w:tcPr>
          <w:p w:rsidR="00924802" w:rsidRPr="00BD3C08" w:rsidRDefault="00924802" w:rsidP="00BD3C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</w:tcPr>
          <w:p w:rsidR="00924802" w:rsidRPr="00BD3C08" w:rsidRDefault="00274744" w:rsidP="000A4A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Key reagents </w:t>
            </w:r>
          </w:p>
        </w:tc>
        <w:tc>
          <w:tcPr>
            <w:tcW w:w="3989" w:type="dxa"/>
          </w:tcPr>
          <w:p w:rsidR="00924802" w:rsidRPr="00BD3C08" w:rsidRDefault="00924802" w:rsidP="000A4A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744" w:rsidRPr="00924802" w:rsidTr="00BD3C08">
        <w:trPr>
          <w:trHeight w:val="276"/>
        </w:trPr>
        <w:tc>
          <w:tcPr>
            <w:tcW w:w="1548" w:type="dxa"/>
          </w:tcPr>
          <w:p w:rsidR="00274744" w:rsidRPr="00BD3C08" w:rsidRDefault="00274744" w:rsidP="00BD3C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</w:tcPr>
          <w:p w:rsidR="00274744" w:rsidRPr="00BD3C08" w:rsidRDefault="00274744" w:rsidP="000A4A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Assay protocol</w:t>
            </w:r>
          </w:p>
        </w:tc>
        <w:tc>
          <w:tcPr>
            <w:tcW w:w="3989" w:type="dxa"/>
          </w:tcPr>
          <w:p w:rsidR="00274744" w:rsidRPr="00BD3C08" w:rsidRDefault="00274744" w:rsidP="000A4A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4802" w:rsidRPr="00924802" w:rsidTr="0089207B">
        <w:trPr>
          <w:trHeight w:val="259"/>
        </w:trPr>
        <w:tc>
          <w:tcPr>
            <w:tcW w:w="1548" w:type="dxa"/>
            <w:tcBorders>
              <w:bottom w:val="single" w:sz="8" w:space="0" w:color="0000FF"/>
            </w:tcBorders>
          </w:tcPr>
          <w:p w:rsidR="00924802" w:rsidRPr="00BD3C08" w:rsidRDefault="00924802" w:rsidP="00BD3C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tcBorders>
              <w:bottom w:val="single" w:sz="8" w:space="0" w:color="0000FF"/>
            </w:tcBorders>
          </w:tcPr>
          <w:p w:rsidR="00924802" w:rsidRPr="00BD3C08" w:rsidRDefault="00274744" w:rsidP="000A4A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Additional comments</w:t>
            </w:r>
          </w:p>
        </w:tc>
        <w:tc>
          <w:tcPr>
            <w:tcW w:w="3989" w:type="dxa"/>
            <w:tcBorders>
              <w:bottom w:val="single" w:sz="8" w:space="0" w:color="0000FF"/>
            </w:tcBorders>
          </w:tcPr>
          <w:p w:rsidR="00924802" w:rsidRPr="00B976CC" w:rsidRDefault="00924802" w:rsidP="000A4A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4802" w:rsidRPr="00924802" w:rsidTr="0089207B">
        <w:trPr>
          <w:trHeight w:val="294"/>
        </w:trPr>
        <w:tc>
          <w:tcPr>
            <w:tcW w:w="1548" w:type="dxa"/>
            <w:tcBorders>
              <w:top w:val="single" w:sz="8" w:space="0" w:color="0000FF"/>
            </w:tcBorders>
          </w:tcPr>
          <w:p w:rsidR="00924802" w:rsidRPr="00BD3C08" w:rsidRDefault="00924802" w:rsidP="00BD3C08">
            <w:pPr>
              <w:rPr>
                <w:rFonts w:ascii="Arial" w:hAnsi="Arial" w:cs="Arial"/>
                <w:sz w:val="16"/>
                <w:szCs w:val="16"/>
              </w:rPr>
            </w:pPr>
            <w:r w:rsidRPr="00BD3C08">
              <w:rPr>
                <w:rFonts w:ascii="Arial" w:hAnsi="Arial" w:cs="Arial"/>
                <w:sz w:val="16"/>
                <w:szCs w:val="16"/>
              </w:rPr>
              <w:t xml:space="preserve">Library </w:t>
            </w:r>
          </w:p>
        </w:tc>
        <w:tc>
          <w:tcPr>
            <w:tcW w:w="3240" w:type="dxa"/>
            <w:tcBorders>
              <w:top w:val="single" w:sz="8" w:space="0" w:color="0000FF"/>
            </w:tcBorders>
          </w:tcPr>
          <w:p w:rsidR="00924802" w:rsidRPr="00BD3C08" w:rsidRDefault="00EF74D0" w:rsidP="000A4A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Library size</w:t>
            </w:r>
          </w:p>
        </w:tc>
        <w:tc>
          <w:tcPr>
            <w:tcW w:w="3989" w:type="dxa"/>
            <w:tcBorders>
              <w:top w:val="single" w:sz="8" w:space="0" w:color="0000FF"/>
            </w:tcBorders>
          </w:tcPr>
          <w:p w:rsidR="00924802" w:rsidRPr="00BD3C08" w:rsidRDefault="00924802" w:rsidP="000A4A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4802" w:rsidRPr="00924802" w:rsidTr="00BD3C08">
        <w:trPr>
          <w:trHeight w:val="259"/>
        </w:trPr>
        <w:tc>
          <w:tcPr>
            <w:tcW w:w="1548" w:type="dxa"/>
          </w:tcPr>
          <w:p w:rsidR="00924802" w:rsidRPr="00BD3C08" w:rsidRDefault="00924802" w:rsidP="00BD3C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</w:tcPr>
          <w:p w:rsidR="00924802" w:rsidRPr="00BD3C08" w:rsidRDefault="00EF74D0" w:rsidP="000A4A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Library composition</w:t>
            </w:r>
          </w:p>
        </w:tc>
        <w:tc>
          <w:tcPr>
            <w:tcW w:w="3989" w:type="dxa"/>
          </w:tcPr>
          <w:p w:rsidR="00924802" w:rsidRPr="00BD3C08" w:rsidRDefault="00924802" w:rsidP="000A4A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4802" w:rsidRPr="00924802" w:rsidTr="00BD3C08">
        <w:trPr>
          <w:trHeight w:val="259"/>
        </w:trPr>
        <w:tc>
          <w:tcPr>
            <w:tcW w:w="1548" w:type="dxa"/>
          </w:tcPr>
          <w:p w:rsidR="00924802" w:rsidRPr="00BD3C08" w:rsidRDefault="00924802" w:rsidP="00BD3C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</w:tcPr>
          <w:p w:rsidR="00924802" w:rsidRPr="00BD3C08" w:rsidRDefault="000A4A80" w:rsidP="000A4A80">
            <w:pPr>
              <w:rPr>
                <w:rFonts w:ascii="Arial" w:hAnsi="Arial" w:cs="Arial"/>
                <w:sz w:val="16"/>
                <w:szCs w:val="16"/>
              </w:rPr>
            </w:pPr>
            <w:r w:rsidRPr="00BD3C08">
              <w:rPr>
                <w:rFonts w:ascii="Arial" w:hAnsi="Arial" w:cs="Arial"/>
                <w:sz w:val="16"/>
                <w:szCs w:val="16"/>
              </w:rPr>
              <w:t>Source</w:t>
            </w:r>
          </w:p>
        </w:tc>
        <w:tc>
          <w:tcPr>
            <w:tcW w:w="3989" w:type="dxa"/>
          </w:tcPr>
          <w:p w:rsidR="00924802" w:rsidRPr="00BD3C08" w:rsidRDefault="00924802" w:rsidP="000A4A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4802" w:rsidRPr="00924802" w:rsidTr="00DC1FB7">
        <w:trPr>
          <w:trHeight w:val="259"/>
        </w:trPr>
        <w:tc>
          <w:tcPr>
            <w:tcW w:w="1548" w:type="dxa"/>
            <w:tcBorders>
              <w:bottom w:val="single" w:sz="8" w:space="0" w:color="0000FF"/>
            </w:tcBorders>
          </w:tcPr>
          <w:p w:rsidR="00924802" w:rsidRPr="00BD3C08" w:rsidRDefault="00924802" w:rsidP="00BD3C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tcBorders>
              <w:bottom w:val="single" w:sz="8" w:space="0" w:color="0000FF"/>
            </w:tcBorders>
          </w:tcPr>
          <w:p w:rsidR="00924802" w:rsidRPr="00BD3C08" w:rsidRDefault="00274744" w:rsidP="000A4A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Additional comments</w:t>
            </w:r>
          </w:p>
        </w:tc>
        <w:tc>
          <w:tcPr>
            <w:tcW w:w="3989" w:type="dxa"/>
            <w:tcBorders>
              <w:bottom w:val="single" w:sz="8" w:space="0" w:color="0000FF"/>
            </w:tcBorders>
          </w:tcPr>
          <w:p w:rsidR="00924802" w:rsidRPr="00BD3C08" w:rsidRDefault="00924802" w:rsidP="000A4A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4802" w:rsidRPr="00924802" w:rsidTr="00DC1FB7">
        <w:trPr>
          <w:trHeight w:val="276"/>
        </w:trPr>
        <w:tc>
          <w:tcPr>
            <w:tcW w:w="1548" w:type="dxa"/>
            <w:tcBorders>
              <w:top w:val="single" w:sz="8" w:space="0" w:color="0000FF"/>
            </w:tcBorders>
          </w:tcPr>
          <w:p w:rsidR="00924802" w:rsidRPr="00BD3C08" w:rsidRDefault="009C35E2" w:rsidP="00BD3C0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Screen</w:t>
            </w:r>
          </w:p>
        </w:tc>
        <w:tc>
          <w:tcPr>
            <w:tcW w:w="3240" w:type="dxa"/>
            <w:tcBorders>
              <w:top w:val="single" w:sz="8" w:space="0" w:color="0000FF"/>
            </w:tcBorders>
          </w:tcPr>
          <w:p w:rsidR="00924802" w:rsidRPr="00BD3C08" w:rsidRDefault="000A4A80" w:rsidP="000A4A80">
            <w:pPr>
              <w:rPr>
                <w:rFonts w:ascii="Arial" w:hAnsi="Arial" w:cs="Arial"/>
                <w:sz w:val="16"/>
                <w:szCs w:val="16"/>
              </w:rPr>
            </w:pPr>
            <w:r w:rsidRPr="00BD3C08">
              <w:rPr>
                <w:rFonts w:ascii="Arial" w:hAnsi="Arial" w:cs="Arial"/>
                <w:sz w:val="16"/>
                <w:szCs w:val="16"/>
              </w:rPr>
              <w:t>Format</w:t>
            </w:r>
          </w:p>
        </w:tc>
        <w:tc>
          <w:tcPr>
            <w:tcW w:w="3989" w:type="dxa"/>
            <w:tcBorders>
              <w:top w:val="single" w:sz="8" w:space="0" w:color="0000FF"/>
            </w:tcBorders>
          </w:tcPr>
          <w:p w:rsidR="00924802" w:rsidRPr="00BD3C08" w:rsidRDefault="00924802" w:rsidP="000A4A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310C" w:rsidRPr="00924802" w:rsidTr="00DC1FB7">
        <w:trPr>
          <w:trHeight w:val="259"/>
        </w:trPr>
        <w:tc>
          <w:tcPr>
            <w:tcW w:w="1548" w:type="dxa"/>
          </w:tcPr>
          <w:p w:rsidR="0052310C" w:rsidRPr="00BD3C08" w:rsidRDefault="0052310C" w:rsidP="00BD3C0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40" w:type="dxa"/>
          </w:tcPr>
          <w:p w:rsidR="0052310C" w:rsidRPr="00BD3C08" w:rsidRDefault="0052310C" w:rsidP="000A4A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Concentration(s) tested</w:t>
            </w:r>
          </w:p>
        </w:tc>
        <w:tc>
          <w:tcPr>
            <w:tcW w:w="3989" w:type="dxa"/>
          </w:tcPr>
          <w:p w:rsidR="0052310C" w:rsidRPr="00BD3C08" w:rsidRDefault="0052310C" w:rsidP="000A4A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4802" w:rsidRPr="00924802" w:rsidTr="00DC1FB7">
        <w:trPr>
          <w:trHeight w:val="259"/>
        </w:trPr>
        <w:tc>
          <w:tcPr>
            <w:tcW w:w="1548" w:type="dxa"/>
          </w:tcPr>
          <w:p w:rsidR="00924802" w:rsidRPr="00BD3C08" w:rsidRDefault="00924802" w:rsidP="00BD3C0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40" w:type="dxa"/>
          </w:tcPr>
          <w:p w:rsidR="00924802" w:rsidRPr="00BD3C08" w:rsidRDefault="000A4A80" w:rsidP="000A4A80">
            <w:pPr>
              <w:rPr>
                <w:rFonts w:ascii="Arial" w:hAnsi="Arial" w:cs="Arial"/>
                <w:sz w:val="16"/>
                <w:szCs w:val="16"/>
              </w:rPr>
            </w:pPr>
            <w:r w:rsidRPr="00BD3C08">
              <w:rPr>
                <w:rFonts w:ascii="Arial" w:hAnsi="Arial" w:cs="Arial"/>
                <w:sz w:val="16"/>
                <w:szCs w:val="16"/>
              </w:rPr>
              <w:t>Plate controls</w:t>
            </w:r>
          </w:p>
        </w:tc>
        <w:tc>
          <w:tcPr>
            <w:tcW w:w="3989" w:type="dxa"/>
          </w:tcPr>
          <w:p w:rsidR="00924802" w:rsidRPr="00BD3C08" w:rsidRDefault="00924802" w:rsidP="000A4A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4802" w:rsidRPr="00924802" w:rsidTr="00BD3C08">
        <w:trPr>
          <w:trHeight w:val="276"/>
        </w:trPr>
        <w:tc>
          <w:tcPr>
            <w:tcW w:w="1548" w:type="dxa"/>
          </w:tcPr>
          <w:p w:rsidR="00924802" w:rsidRPr="00BD3C08" w:rsidRDefault="00924802" w:rsidP="00BD3C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</w:tcPr>
          <w:p w:rsidR="00924802" w:rsidRPr="00BD3C08" w:rsidRDefault="006B377F" w:rsidP="000A4A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Reagent/</w:t>
            </w:r>
            <w:r w:rsidR="000A4A80" w:rsidRPr="00BD3C08">
              <w:rPr>
                <w:rFonts w:ascii="Arial" w:hAnsi="Arial" w:cs="Arial"/>
                <w:sz w:val="16"/>
                <w:szCs w:val="16"/>
              </w:rPr>
              <w:t xml:space="preserve"> compound dispensing system</w:t>
            </w:r>
          </w:p>
        </w:tc>
        <w:tc>
          <w:tcPr>
            <w:tcW w:w="3989" w:type="dxa"/>
          </w:tcPr>
          <w:p w:rsidR="00924802" w:rsidRPr="00BD3C08" w:rsidRDefault="00924802" w:rsidP="000A4A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4802" w:rsidRPr="00924802" w:rsidTr="00BD3C08">
        <w:trPr>
          <w:trHeight w:val="259"/>
        </w:trPr>
        <w:tc>
          <w:tcPr>
            <w:tcW w:w="1548" w:type="dxa"/>
          </w:tcPr>
          <w:p w:rsidR="00924802" w:rsidRPr="00BD3C08" w:rsidRDefault="00924802" w:rsidP="00BD3C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</w:tcPr>
          <w:p w:rsidR="00924802" w:rsidRPr="00BD3C08" w:rsidRDefault="006C0E28" w:rsidP="000A4A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Detection instrument and software</w:t>
            </w:r>
          </w:p>
        </w:tc>
        <w:tc>
          <w:tcPr>
            <w:tcW w:w="3989" w:type="dxa"/>
          </w:tcPr>
          <w:p w:rsidR="00924802" w:rsidRPr="00BD3C08" w:rsidRDefault="00924802" w:rsidP="000A4A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4802" w:rsidRPr="00924802" w:rsidTr="00BD3C08">
        <w:trPr>
          <w:trHeight w:val="259"/>
        </w:trPr>
        <w:tc>
          <w:tcPr>
            <w:tcW w:w="1548" w:type="dxa"/>
          </w:tcPr>
          <w:p w:rsidR="00924802" w:rsidRPr="00BD3C08" w:rsidRDefault="00924802" w:rsidP="00BD3C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</w:tcPr>
          <w:p w:rsidR="00924802" w:rsidRPr="00BD3C08" w:rsidRDefault="006C0E28" w:rsidP="000A4A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Assay</w:t>
            </w:r>
            <w:r w:rsidR="00274744">
              <w:rPr>
                <w:rFonts w:ascii="Arial" w:hAnsi="Arial" w:cs="Arial"/>
                <w:sz w:val="16"/>
                <w:szCs w:val="16"/>
              </w:rPr>
              <w:t xml:space="preserve"> validation</w:t>
            </w:r>
            <w:r>
              <w:rPr>
                <w:rFonts w:ascii="Arial" w:hAnsi="Arial" w:cs="Arial"/>
                <w:sz w:val="16"/>
                <w:szCs w:val="16"/>
              </w:rPr>
              <w:t>/QC</w:t>
            </w:r>
          </w:p>
        </w:tc>
        <w:tc>
          <w:tcPr>
            <w:tcW w:w="3989" w:type="dxa"/>
          </w:tcPr>
          <w:p w:rsidR="00924802" w:rsidRPr="00BD3C08" w:rsidRDefault="00924802" w:rsidP="000A4A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4802" w:rsidRPr="00924802" w:rsidTr="00BD3C08">
        <w:trPr>
          <w:trHeight w:val="276"/>
        </w:trPr>
        <w:tc>
          <w:tcPr>
            <w:tcW w:w="1548" w:type="dxa"/>
          </w:tcPr>
          <w:p w:rsidR="00924802" w:rsidRPr="00BD3C08" w:rsidRDefault="00924802" w:rsidP="00BD3C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</w:tcPr>
          <w:p w:rsidR="00924802" w:rsidRPr="00BD3C08" w:rsidRDefault="006C0E28" w:rsidP="000A4A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Correction factors</w:t>
            </w:r>
          </w:p>
        </w:tc>
        <w:tc>
          <w:tcPr>
            <w:tcW w:w="3989" w:type="dxa"/>
          </w:tcPr>
          <w:p w:rsidR="00924802" w:rsidRPr="00BD3C08" w:rsidRDefault="00924802" w:rsidP="000A4A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4744" w:rsidRPr="00924802" w:rsidTr="00BD3C08">
        <w:trPr>
          <w:trHeight w:val="276"/>
        </w:trPr>
        <w:tc>
          <w:tcPr>
            <w:tcW w:w="1548" w:type="dxa"/>
          </w:tcPr>
          <w:p w:rsidR="00274744" w:rsidRPr="00BD3C08" w:rsidRDefault="00274744" w:rsidP="00BD3C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</w:tcPr>
          <w:p w:rsidR="00274744" w:rsidRDefault="00274744" w:rsidP="000A4A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Normalization</w:t>
            </w:r>
          </w:p>
        </w:tc>
        <w:tc>
          <w:tcPr>
            <w:tcW w:w="3989" w:type="dxa"/>
          </w:tcPr>
          <w:p w:rsidR="00274744" w:rsidRPr="00BD3C08" w:rsidRDefault="00274744" w:rsidP="000A4A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4802" w:rsidRPr="00924802" w:rsidTr="0089207B">
        <w:trPr>
          <w:trHeight w:val="259"/>
        </w:trPr>
        <w:tc>
          <w:tcPr>
            <w:tcW w:w="1548" w:type="dxa"/>
            <w:tcBorders>
              <w:bottom w:val="single" w:sz="8" w:space="0" w:color="0000FF"/>
            </w:tcBorders>
          </w:tcPr>
          <w:p w:rsidR="00924802" w:rsidRPr="00BD3C08" w:rsidRDefault="00924802" w:rsidP="00BD3C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tcBorders>
              <w:bottom w:val="single" w:sz="8" w:space="0" w:color="0000FF"/>
            </w:tcBorders>
          </w:tcPr>
          <w:p w:rsidR="00924802" w:rsidRPr="00BD3C08" w:rsidRDefault="00274744" w:rsidP="000A4A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Additional comments</w:t>
            </w:r>
          </w:p>
        </w:tc>
        <w:tc>
          <w:tcPr>
            <w:tcW w:w="3989" w:type="dxa"/>
            <w:tcBorders>
              <w:bottom w:val="single" w:sz="8" w:space="0" w:color="0000FF"/>
            </w:tcBorders>
          </w:tcPr>
          <w:p w:rsidR="00924802" w:rsidRPr="00BD3C08" w:rsidRDefault="00924802" w:rsidP="000A4A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4802" w:rsidRPr="00924802" w:rsidTr="0089207B">
        <w:trPr>
          <w:trHeight w:val="259"/>
        </w:trPr>
        <w:tc>
          <w:tcPr>
            <w:tcW w:w="1548" w:type="dxa"/>
            <w:tcBorders>
              <w:top w:val="single" w:sz="8" w:space="0" w:color="0000FF"/>
            </w:tcBorders>
          </w:tcPr>
          <w:p w:rsidR="00924802" w:rsidRPr="00BD3C08" w:rsidRDefault="000A4A80" w:rsidP="00BD3C08">
            <w:pPr>
              <w:rPr>
                <w:rFonts w:ascii="Arial" w:hAnsi="Arial" w:cs="Arial"/>
                <w:sz w:val="16"/>
                <w:szCs w:val="16"/>
              </w:rPr>
            </w:pPr>
            <w:r w:rsidRPr="00BD3C08">
              <w:rPr>
                <w:rFonts w:ascii="Arial" w:hAnsi="Arial" w:cs="Arial"/>
                <w:sz w:val="16"/>
                <w:szCs w:val="16"/>
              </w:rPr>
              <w:t>Post-HTS analysis</w:t>
            </w:r>
          </w:p>
        </w:tc>
        <w:tc>
          <w:tcPr>
            <w:tcW w:w="3240" w:type="dxa"/>
            <w:tcBorders>
              <w:top w:val="single" w:sz="8" w:space="0" w:color="0000FF"/>
            </w:tcBorders>
          </w:tcPr>
          <w:p w:rsidR="00924802" w:rsidRPr="00BD3C08" w:rsidRDefault="00274744" w:rsidP="000A4A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Hit criteria</w:t>
            </w:r>
          </w:p>
        </w:tc>
        <w:tc>
          <w:tcPr>
            <w:tcW w:w="3989" w:type="dxa"/>
            <w:tcBorders>
              <w:top w:val="single" w:sz="8" w:space="0" w:color="0000FF"/>
            </w:tcBorders>
          </w:tcPr>
          <w:p w:rsidR="00924802" w:rsidRPr="00BD3C08" w:rsidRDefault="00924802" w:rsidP="000A4A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200" w:rsidRPr="00924802" w:rsidTr="00BD3C08">
        <w:trPr>
          <w:trHeight w:val="276"/>
        </w:trPr>
        <w:tc>
          <w:tcPr>
            <w:tcW w:w="1548" w:type="dxa"/>
          </w:tcPr>
          <w:p w:rsidR="00F30200" w:rsidRPr="00BD3C08" w:rsidRDefault="00F30200" w:rsidP="00BD3C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</w:tcPr>
          <w:p w:rsidR="00F30200" w:rsidRPr="00BD3C08" w:rsidRDefault="00B05E81" w:rsidP="000A4A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Hit </w:t>
            </w:r>
            <w:r w:rsidR="00274744">
              <w:rPr>
                <w:rFonts w:ascii="Arial" w:hAnsi="Arial" w:cs="Arial"/>
                <w:sz w:val="16"/>
                <w:szCs w:val="16"/>
              </w:rPr>
              <w:t>rate</w:t>
            </w:r>
          </w:p>
        </w:tc>
        <w:tc>
          <w:tcPr>
            <w:tcW w:w="3989" w:type="dxa"/>
          </w:tcPr>
          <w:p w:rsidR="00F30200" w:rsidRPr="00BD3C08" w:rsidRDefault="00F30200" w:rsidP="000A4A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200" w:rsidRPr="00924802" w:rsidTr="00BD3C08">
        <w:trPr>
          <w:trHeight w:val="276"/>
        </w:trPr>
        <w:tc>
          <w:tcPr>
            <w:tcW w:w="1548" w:type="dxa"/>
          </w:tcPr>
          <w:p w:rsidR="00F30200" w:rsidRPr="00BD3C08" w:rsidRDefault="00F30200" w:rsidP="00BD3C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</w:tcPr>
          <w:p w:rsidR="00F30200" w:rsidRPr="00BD3C08" w:rsidRDefault="002F7FA9" w:rsidP="000A4A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Additional</w:t>
            </w:r>
            <w:r w:rsidR="00274744">
              <w:rPr>
                <w:rFonts w:ascii="Arial" w:hAnsi="Arial" w:cs="Arial"/>
                <w:sz w:val="16"/>
                <w:szCs w:val="16"/>
              </w:rPr>
              <w:t xml:space="preserve"> assay(s)</w:t>
            </w:r>
          </w:p>
        </w:tc>
        <w:tc>
          <w:tcPr>
            <w:tcW w:w="3989" w:type="dxa"/>
          </w:tcPr>
          <w:p w:rsidR="00F30200" w:rsidRPr="00BD3C08" w:rsidRDefault="00F30200" w:rsidP="000A4A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7116" w:rsidRPr="00924802" w:rsidTr="00F30200">
        <w:trPr>
          <w:trHeight w:val="259"/>
        </w:trPr>
        <w:tc>
          <w:tcPr>
            <w:tcW w:w="1548" w:type="dxa"/>
          </w:tcPr>
          <w:p w:rsidR="00D97116" w:rsidRPr="00BD3C08" w:rsidRDefault="00D97116" w:rsidP="00BD3C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</w:tcPr>
          <w:p w:rsidR="00D97116" w:rsidRPr="00BD3C08" w:rsidRDefault="00274744" w:rsidP="000A4A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Confirmation of hit purity and structure</w:t>
            </w:r>
          </w:p>
        </w:tc>
        <w:tc>
          <w:tcPr>
            <w:tcW w:w="3989" w:type="dxa"/>
          </w:tcPr>
          <w:p w:rsidR="00D97116" w:rsidRPr="00BD3C08" w:rsidRDefault="00D97116" w:rsidP="000A4A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4802" w:rsidRPr="00924802" w:rsidTr="00F30200">
        <w:trPr>
          <w:trHeight w:val="259"/>
        </w:trPr>
        <w:tc>
          <w:tcPr>
            <w:tcW w:w="1548" w:type="dxa"/>
            <w:tcBorders>
              <w:bottom w:val="single" w:sz="12" w:space="0" w:color="0000FF"/>
            </w:tcBorders>
          </w:tcPr>
          <w:p w:rsidR="00924802" w:rsidRPr="00BD3C08" w:rsidRDefault="00924802" w:rsidP="00BD3C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tcBorders>
              <w:bottom w:val="single" w:sz="12" w:space="0" w:color="0000FF"/>
            </w:tcBorders>
          </w:tcPr>
          <w:p w:rsidR="00924802" w:rsidRPr="00BD3C08" w:rsidRDefault="00274744" w:rsidP="000A4A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Additional comments</w:t>
            </w:r>
          </w:p>
        </w:tc>
        <w:tc>
          <w:tcPr>
            <w:tcW w:w="3989" w:type="dxa"/>
            <w:tcBorders>
              <w:bottom w:val="single" w:sz="12" w:space="0" w:color="0000FF"/>
            </w:tcBorders>
          </w:tcPr>
          <w:p w:rsidR="00924802" w:rsidRPr="00BD3C08" w:rsidRDefault="00924802" w:rsidP="000A4A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6B11" w:rsidRPr="00AA0FDA" w:rsidRDefault="00AE6992" w:rsidP="00AE6992">
      <w:r w:rsidRPr="00AA0FDA">
        <w:t xml:space="preserve"> </w:t>
      </w:r>
    </w:p>
    <w:p w:rsidR="00AA0FDA" w:rsidRPr="00AA0FDA" w:rsidRDefault="00AA0FDA">
      <w:pPr>
        <w:rPr>
          <w:b/>
          <w:sz w:val="20"/>
          <w:szCs w:val="20"/>
        </w:rPr>
      </w:pPr>
    </w:p>
    <w:sectPr w:rsidR="00AA0FDA" w:rsidRPr="00AA0FD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EC"/>
    <w:rsid w:val="0005462A"/>
    <w:rsid w:val="000702D3"/>
    <w:rsid w:val="000A4A80"/>
    <w:rsid w:val="000B6334"/>
    <w:rsid w:val="001B1A25"/>
    <w:rsid w:val="001E398C"/>
    <w:rsid w:val="00266B11"/>
    <w:rsid w:val="00274744"/>
    <w:rsid w:val="002E4A39"/>
    <w:rsid w:val="002E7342"/>
    <w:rsid w:val="002F7FA9"/>
    <w:rsid w:val="00360DD9"/>
    <w:rsid w:val="00387C4A"/>
    <w:rsid w:val="003B0916"/>
    <w:rsid w:val="00401454"/>
    <w:rsid w:val="004E59DB"/>
    <w:rsid w:val="0052310C"/>
    <w:rsid w:val="005F003A"/>
    <w:rsid w:val="006312F3"/>
    <w:rsid w:val="006806CE"/>
    <w:rsid w:val="00681346"/>
    <w:rsid w:val="0068531F"/>
    <w:rsid w:val="006A5744"/>
    <w:rsid w:val="006B377F"/>
    <w:rsid w:val="006C0E28"/>
    <w:rsid w:val="006C5DF0"/>
    <w:rsid w:val="00761485"/>
    <w:rsid w:val="007A361D"/>
    <w:rsid w:val="007B6327"/>
    <w:rsid w:val="007D571F"/>
    <w:rsid w:val="00870128"/>
    <w:rsid w:val="00875DC5"/>
    <w:rsid w:val="0089207B"/>
    <w:rsid w:val="008A2D0B"/>
    <w:rsid w:val="00924802"/>
    <w:rsid w:val="009C35E2"/>
    <w:rsid w:val="009F6B1D"/>
    <w:rsid w:val="00A820DE"/>
    <w:rsid w:val="00A96D6F"/>
    <w:rsid w:val="00AA0FDA"/>
    <w:rsid w:val="00AB07DC"/>
    <w:rsid w:val="00AB38DB"/>
    <w:rsid w:val="00AC58ED"/>
    <w:rsid w:val="00AE6992"/>
    <w:rsid w:val="00B05E81"/>
    <w:rsid w:val="00B16FA1"/>
    <w:rsid w:val="00B65EF7"/>
    <w:rsid w:val="00B976CC"/>
    <w:rsid w:val="00BD3C08"/>
    <w:rsid w:val="00C32A50"/>
    <w:rsid w:val="00CC2E46"/>
    <w:rsid w:val="00CD13EC"/>
    <w:rsid w:val="00CF6A3F"/>
    <w:rsid w:val="00D56FC3"/>
    <w:rsid w:val="00D829EB"/>
    <w:rsid w:val="00D92702"/>
    <w:rsid w:val="00D97116"/>
    <w:rsid w:val="00DC1FB7"/>
    <w:rsid w:val="00E840D9"/>
    <w:rsid w:val="00EB1B44"/>
    <w:rsid w:val="00EF74D0"/>
    <w:rsid w:val="00F3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802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802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Kotz</dc:creator>
  <cp:lastModifiedBy>Deane, Caitlin</cp:lastModifiedBy>
  <cp:revision>2</cp:revision>
  <cp:lastPrinted>2009-12-16T19:29:00Z</cp:lastPrinted>
  <dcterms:created xsi:type="dcterms:W3CDTF">2016-05-13T21:30:00Z</dcterms:created>
  <dcterms:modified xsi:type="dcterms:W3CDTF">2016-05-13T21:30:00Z</dcterms:modified>
</cp:coreProperties>
</file>